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1A" w:rsidRDefault="00EC281A" w:rsidP="00EC281A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1383323" cy="1179757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HopeLogoNewForOfficeByLine 02(cmyk)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26" cy="12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     </w:t>
      </w:r>
      <w:r w:rsidR="004811FE">
        <w:rPr>
          <w:rFonts w:ascii="Arial" w:hAnsi="Arial" w:cs="Arial"/>
          <w:sz w:val="32"/>
        </w:rPr>
        <w:tab/>
      </w:r>
      <w:r w:rsidR="004811FE">
        <w:rPr>
          <w:rFonts w:ascii="Arial" w:hAnsi="Arial" w:cs="Arial"/>
          <w:sz w:val="32"/>
        </w:rPr>
        <w:tab/>
      </w:r>
      <w:r w:rsidR="004811FE">
        <w:rPr>
          <w:rFonts w:ascii="Arial" w:hAnsi="Arial" w:cs="Arial"/>
          <w:sz w:val="32"/>
        </w:rPr>
        <w:tab/>
        <w:t>Preventing Relapse</w:t>
      </w:r>
    </w:p>
    <w:p w:rsidR="004811FE" w:rsidRDefault="004811FE" w:rsidP="00EC281A">
      <w:pPr>
        <w:ind w:left="2880" w:hanging="288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</w:p>
    <w:p w:rsidR="00EC281A" w:rsidRPr="00EC281A" w:rsidRDefault="00EC281A" w:rsidP="00EC281A">
      <w:pPr>
        <w:pBdr>
          <w:bottom w:val="single" w:sz="12" w:space="1" w:color="auto"/>
        </w:pBdr>
        <w:jc w:val="right"/>
        <w:rPr>
          <w:rFonts w:ascii="Arial" w:hAnsi="Arial" w:cs="Arial"/>
          <w:sz w:val="28"/>
        </w:rPr>
      </w:pPr>
    </w:p>
    <w:p w:rsidR="004811FE" w:rsidRPr="00411A65" w:rsidRDefault="004811FE" w:rsidP="004811FE">
      <w:pPr>
        <w:rPr>
          <w:rFonts w:ascii="Arial" w:hAnsi="Arial" w:cs="Arial"/>
          <w:sz w:val="28"/>
          <w:szCs w:val="28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It’s important to do everything possible to avoid relapse.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Also, remember that knowledge is power!  The more tools you have in your tool box for staying well, the less likely you will relapse.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 xml:space="preserve">Sometimes folks who relapse have not been doing their </w:t>
      </w:r>
      <w:r w:rsidR="00190BF7" w:rsidRPr="004811FE">
        <w:rPr>
          <w:rFonts w:ascii="Arial" w:hAnsi="Arial" w:cs="Arial"/>
          <w:sz w:val="22"/>
          <w:szCs w:val="22"/>
        </w:rPr>
        <w:t>recovery or</w:t>
      </w:r>
      <w:r w:rsidRPr="004811FE">
        <w:rPr>
          <w:rFonts w:ascii="Arial" w:hAnsi="Arial" w:cs="Arial"/>
          <w:sz w:val="22"/>
          <w:szCs w:val="22"/>
        </w:rPr>
        <w:t xml:space="preserve"> have done little work when it comes to recovery and other sometimes we </w:t>
      </w:r>
      <w:r w:rsidR="00190BF7" w:rsidRPr="004811FE">
        <w:rPr>
          <w:rFonts w:ascii="Arial" w:hAnsi="Arial" w:cs="Arial"/>
          <w:sz w:val="22"/>
          <w:szCs w:val="22"/>
        </w:rPr>
        <w:t>self-sabotage</w:t>
      </w:r>
      <w:r w:rsidRPr="004811FE">
        <w:rPr>
          <w:rFonts w:ascii="Arial" w:hAnsi="Arial" w:cs="Arial"/>
          <w:sz w:val="22"/>
          <w:szCs w:val="22"/>
        </w:rPr>
        <w:t xml:space="preserve"> our wellness because it’s what we “</w:t>
      </w:r>
      <w:r w:rsidR="00190BF7" w:rsidRPr="004811FE">
        <w:rPr>
          <w:rFonts w:ascii="Arial" w:hAnsi="Arial" w:cs="Arial"/>
          <w:sz w:val="22"/>
          <w:szCs w:val="22"/>
        </w:rPr>
        <w:t>know” …. there</w:t>
      </w:r>
      <w:r w:rsidRPr="004811FE">
        <w:rPr>
          <w:rFonts w:ascii="Arial" w:hAnsi="Arial" w:cs="Arial"/>
          <w:sz w:val="22"/>
          <w:szCs w:val="22"/>
        </w:rPr>
        <w:t xml:space="preserve"> are however times, when our brain chemistry just messes up and we have no control over it.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But, here’s what you need to pay attention to/this is the “process” the “things” to pay attention to: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A build-up of stressful circumstances and feelings.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Emotional overreaction, a sense of being overwhelmed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Denial and pretending to be OK, knowing you are not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Failure to reach out for support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Making excuses and telling lies to self and others</w:t>
      </w:r>
    </w:p>
    <w:p w:rsidR="004811FE" w:rsidRPr="004811FE" w:rsidRDefault="00190BF7" w:rsidP="004811F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Increased isolation due to dishonesty and shame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Feeling of hopelessness and self-pit</w:t>
      </w:r>
      <w:r w:rsidR="00190BF7">
        <w:rPr>
          <w:rFonts w:ascii="Arial" w:hAnsi="Arial" w:cs="Arial"/>
          <w:sz w:val="22"/>
          <w:szCs w:val="22"/>
        </w:rPr>
        <w:t>y</w:t>
      </w:r>
      <w:r w:rsidRPr="004811FE">
        <w:rPr>
          <w:rFonts w:ascii="Arial" w:hAnsi="Arial" w:cs="Arial"/>
          <w:sz w:val="22"/>
          <w:szCs w:val="22"/>
        </w:rPr>
        <w:t xml:space="preserve"> return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Self-sabotage, “finding self” in high-risk situations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Giving in to cravings and urges, “Just this once”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11FE" w:rsidRPr="004811FE" w:rsidRDefault="004811FE" w:rsidP="004811F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Defeatist attitude or failure, despair and frustration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b/>
          <w:sz w:val="22"/>
          <w:szCs w:val="22"/>
        </w:rPr>
      </w:pPr>
      <w:r w:rsidRPr="004811FE">
        <w:rPr>
          <w:rFonts w:ascii="Arial" w:hAnsi="Arial" w:cs="Arial"/>
          <w:b/>
          <w:sz w:val="22"/>
          <w:szCs w:val="22"/>
        </w:rPr>
        <w:t>Ways to prevent relapse:</w:t>
      </w: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Pay attention to stress.  Identify it easily and practice slow, deep breathes to calm down.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Pay attention to your sleep patterns.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Take your meds as they were prescribed.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Take inventory.  Assess your program for weak spots then target them with your counselor or peer support person, or a friend.  Use the Fresh Hope tenets as your guide.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Feel the feelings.  You can’t heal if you don’t feel.  When you have a feeling DON’T ignore it.  If you feel it, you will heal it.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Stay close to your support group.  Missing meetings leads to relapse.  Staying close to the program is a form of insurance.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Don’t ignore problems.  Identify problems as they come up.  Ignoring them or stuffing them creates anxiety that can trigger relapse.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Stick with your peeps.  Be mindful of old friends that are negative, stick with your new ones that are positive and hope-filled.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 xml:space="preserve"> Share at your Fresh Hope group meetings.  Keeping quiet is how relapse starts.  Even if you think it’s silly share anyway.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Don’t isolate.  Wanting to be alone can be a sign of depression.  Admit when you’re struggling.</w:t>
      </w:r>
    </w:p>
    <w:p w:rsidR="004811FE" w:rsidRPr="004811FE" w:rsidRDefault="004811FE" w:rsidP="004811FE">
      <w:pPr>
        <w:pStyle w:val="ListParagraph"/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</w:p>
    <w:p w:rsidR="004811FE" w:rsidRPr="004811FE" w:rsidRDefault="004811FE" w:rsidP="004811FE">
      <w:pPr>
        <w:rPr>
          <w:rFonts w:ascii="Arial" w:hAnsi="Arial" w:cs="Arial"/>
          <w:sz w:val="22"/>
          <w:szCs w:val="22"/>
        </w:rPr>
      </w:pPr>
      <w:r w:rsidRPr="004811FE">
        <w:rPr>
          <w:rFonts w:ascii="Arial" w:hAnsi="Arial" w:cs="Arial"/>
          <w:sz w:val="22"/>
          <w:szCs w:val="22"/>
        </w:rPr>
        <w:t>If you relapse, see it as another step towards recovery.  Learn from it all that you glean and change what you can change and continue to move forward.  If self-forgiveness is necessary due to the reason for relapse work through it and move forward.</w:t>
      </w:r>
    </w:p>
    <w:p w:rsidR="004811FE" w:rsidRDefault="004811FE" w:rsidP="004811FE">
      <w:pPr>
        <w:rPr>
          <w:rFonts w:ascii="Arial" w:hAnsi="Arial" w:cs="Arial"/>
          <w:sz w:val="28"/>
          <w:szCs w:val="28"/>
        </w:rPr>
      </w:pPr>
    </w:p>
    <w:p w:rsidR="004811FE" w:rsidRDefault="004811FE" w:rsidP="004811FE">
      <w:pPr>
        <w:rPr>
          <w:rFonts w:ascii="Arial" w:hAnsi="Arial" w:cs="Arial"/>
          <w:sz w:val="28"/>
          <w:szCs w:val="28"/>
        </w:rPr>
      </w:pPr>
    </w:p>
    <w:p w:rsidR="004811FE" w:rsidRDefault="004811FE" w:rsidP="004811FE">
      <w:pPr>
        <w:rPr>
          <w:rFonts w:ascii="Arial" w:hAnsi="Arial" w:cs="Arial"/>
          <w:sz w:val="28"/>
          <w:szCs w:val="28"/>
        </w:rPr>
      </w:pPr>
    </w:p>
    <w:p w:rsidR="004811FE" w:rsidRPr="00411A65" w:rsidRDefault="004811FE" w:rsidP="004811FE">
      <w:pPr>
        <w:jc w:val="center"/>
        <w:rPr>
          <w:rFonts w:ascii="Arial" w:hAnsi="Arial" w:cs="Arial"/>
          <w:sz w:val="21"/>
          <w:szCs w:val="28"/>
        </w:rPr>
      </w:pPr>
      <w:r w:rsidRPr="00411A65">
        <w:rPr>
          <w:rFonts w:ascii="Arial" w:hAnsi="Arial" w:cs="Arial"/>
          <w:sz w:val="21"/>
          <w:szCs w:val="28"/>
        </w:rPr>
        <w:t>Sources: CounselingRecovery.com</w:t>
      </w:r>
    </w:p>
    <w:p w:rsidR="004811FE" w:rsidRPr="00411A65" w:rsidRDefault="004811FE" w:rsidP="004811FE">
      <w:pPr>
        <w:jc w:val="center"/>
        <w:rPr>
          <w:rFonts w:ascii="Arial" w:hAnsi="Arial" w:cs="Arial"/>
          <w:sz w:val="21"/>
          <w:szCs w:val="28"/>
        </w:rPr>
      </w:pPr>
      <w:r w:rsidRPr="00411A65">
        <w:rPr>
          <w:rFonts w:ascii="Arial" w:hAnsi="Arial" w:cs="Arial"/>
          <w:sz w:val="21"/>
          <w:szCs w:val="28"/>
        </w:rPr>
        <w:t>a-recovered-life-tumblr.com</w:t>
      </w:r>
    </w:p>
    <w:p w:rsidR="00AB28D5" w:rsidRPr="001878D6" w:rsidRDefault="00AB28D5" w:rsidP="001878D6">
      <w:pPr>
        <w:spacing w:before="100" w:beforeAutospacing="1" w:after="100" w:afterAutospacing="1"/>
        <w:ind w:left="600"/>
        <w:jc w:val="center"/>
        <w:rPr>
          <w:color w:val="333333"/>
          <w:spacing w:val="8"/>
          <w:sz w:val="20"/>
          <w:szCs w:val="23"/>
        </w:rPr>
      </w:pPr>
    </w:p>
    <w:sectPr w:rsidR="00AB28D5" w:rsidRPr="001878D6" w:rsidSect="00B1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220"/>
    <w:multiLevelType w:val="hybridMultilevel"/>
    <w:tmpl w:val="EEF0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E74"/>
    <w:multiLevelType w:val="multilevel"/>
    <w:tmpl w:val="15A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FC2"/>
    <w:multiLevelType w:val="hybridMultilevel"/>
    <w:tmpl w:val="02AC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534A"/>
    <w:multiLevelType w:val="hybridMultilevel"/>
    <w:tmpl w:val="FA4A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0B0D"/>
    <w:multiLevelType w:val="hybridMultilevel"/>
    <w:tmpl w:val="A834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85D50"/>
    <w:multiLevelType w:val="hybridMultilevel"/>
    <w:tmpl w:val="B41E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E295B"/>
    <w:multiLevelType w:val="multilevel"/>
    <w:tmpl w:val="8722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75214"/>
    <w:multiLevelType w:val="hybridMultilevel"/>
    <w:tmpl w:val="30F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66DC"/>
    <w:multiLevelType w:val="hybridMultilevel"/>
    <w:tmpl w:val="3BEC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A"/>
    <w:rsid w:val="00172F77"/>
    <w:rsid w:val="00184285"/>
    <w:rsid w:val="001878D6"/>
    <w:rsid w:val="00190BF7"/>
    <w:rsid w:val="00214432"/>
    <w:rsid w:val="003D6046"/>
    <w:rsid w:val="004811FE"/>
    <w:rsid w:val="005513B4"/>
    <w:rsid w:val="006E675B"/>
    <w:rsid w:val="009629BA"/>
    <w:rsid w:val="00AB28D5"/>
    <w:rsid w:val="00B11429"/>
    <w:rsid w:val="00C208C8"/>
    <w:rsid w:val="00C27DC4"/>
    <w:rsid w:val="00E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3758"/>
  <w15:chartTrackingRefBased/>
  <w15:docId w15:val="{28661440-FE33-EE4C-8DD2-059432BC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8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604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7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78D6"/>
    <w:rPr>
      <w:b/>
      <w:bCs/>
    </w:rPr>
  </w:style>
  <w:style w:type="character" w:customStyle="1" w:styleId="apple-converted-space">
    <w:name w:val="apple-converted-space"/>
    <w:basedOn w:val="DefaultParagraphFont"/>
    <w:rsid w:val="0018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Hoefs</dc:creator>
  <cp:keywords/>
  <dc:description/>
  <cp:lastModifiedBy>Brad Hoefs</cp:lastModifiedBy>
  <cp:revision>3</cp:revision>
  <dcterms:created xsi:type="dcterms:W3CDTF">2018-08-16T22:00:00Z</dcterms:created>
  <dcterms:modified xsi:type="dcterms:W3CDTF">2018-08-16T23:57:00Z</dcterms:modified>
</cp:coreProperties>
</file>